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5C30" w14:textId="25D085A2" w:rsidR="00BE6855" w:rsidRPr="00A8690F" w:rsidRDefault="00077AE1">
      <w:pPr>
        <w:rPr>
          <w:b/>
          <w:bCs/>
          <w:sz w:val="28"/>
          <w:szCs w:val="28"/>
        </w:rPr>
      </w:pPr>
      <w:r w:rsidRPr="00A8690F">
        <w:rPr>
          <w:b/>
          <w:bCs/>
          <w:sz w:val="28"/>
          <w:szCs w:val="28"/>
        </w:rPr>
        <w:t>Opgaveformulier scholen</w:t>
      </w:r>
    </w:p>
    <w:tbl>
      <w:tblPr>
        <w:tblStyle w:val="Rastertabel1licht"/>
        <w:tblW w:w="0" w:type="auto"/>
        <w:tblLook w:val="04A0" w:firstRow="1" w:lastRow="0" w:firstColumn="1" w:lastColumn="0" w:noHBand="0" w:noVBand="1"/>
      </w:tblPr>
      <w:tblGrid>
        <w:gridCol w:w="4531"/>
        <w:gridCol w:w="4531"/>
      </w:tblGrid>
      <w:tr w:rsidR="00077AE1" w14:paraId="5EF8FDF9" w14:textId="77777777" w:rsidTr="00077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27679A1" w14:textId="1442E25F" w:rsidR="00077AE1" w:rsidRDefault="00077AE1">
            <w:r>
              <w:t>Gegevens</w:t>
            </w:r>
          </w:p>
        </w:tc>
        <w:tc>
          <w:tcPr>
            <w:tcW w:w="4531" w:type="dxa"/>
          </w:tcPr>
          <w:p w14:paraId="5624DB2C" w14:textId="4631E306" w:rsidR="00077AE1" w:rsidRDefault="00077AE1">
            <w:pPr>
              <w:cnfStyle w:val="100000000000" w:firstRow="1" w:lastRow="0" w:firstColumn="0" w:lastColumn="0" w:oddVBand="0" w:evenVBand="0" w:oddHBand="0" w:evenHBand="0" w:firstRowFirstColumn="0" w:firstRowLastColumn="0" w:lastRowFirstColumn="0" w:lastRowLastColumn="0"/>
            </w:pPr>
          </w:p>
        </w:tc>
      </w:tr>
      <w:tr w:rsidR="00077AE1" w14:paraId="4E2488F7"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2B5D5C53" w14:textId="5173F3E4" w:rsidR="00077AE1" w:rsidRDefault="00077AE1">
            <w:r>
              <w:t>Naam school</w:t>
            </w:r>
          </w:p>
        </w:tc>
        <w:tc>
          <w:tcPr>
            <w:tcW w:w="4531" w:type="dxa"/>
          </w:tcPr>
          <w:p w14:paraId="36604A3D" w14:textId="77777777" w:rsidR="00077AE1" w:rsidRDefault="00077AE1">
            <w:pPr>
              <w:cnfStyle w:val="000000000000" w:firstRow="0" w:lastRow="0" w:firstColumn="0" w:lastColumn="0" w:oddVBand="0" w:evenVBand="0" w:oddHBand="0" w:evenHBand="0" w:firstRowFirstColumn="0" w:firstRowLastColumn="0" w:lastRowFirstColumn="0" w:lastRowLastColumn="0"/>
            </w:pPr>
          </w:p>
          <w:p w14:paraId="37AB9FF7" w14:textId="2AE53649" w:rsidR="00A8690F" w:rsidRDefault="00A8690F">
            <w:pPr>
              <w:cnfStyle w:val="000000000000" w:firstRow="0" w:lastRow="0" w:firstColumn="0" w:lastColumn="0" w:oddVBand="0" w:evenVBand="0" w:oddHBand="0" w:evenHBand="0" w:firstRowFirstColumn="0" w:firstRowLastColumn="0" w:lastRowFirstColumn="0" w:lastRowLastColumn="0"/>
            </w:pPr>
          </w:p>
        </w:tc>
      </w:tr>
      <w:tr w:rsidR="00077AE1" w14:paraId="1BC5BE95"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6AA75B72" w14:textId="626D4ED8" w:rsidR="00077AE1" w:rsidRDefault="00077AE1">
            <w:r>
              <w:t>Locatie school</w:t>
            </w:r>
          </w:p>
        </w:tc>
        <w:tc>
          <w:tcPr>
            <w:tcW w:w="4531" w:type="dxa"/>
          </w:tcPr>
          <w:p w14:paraId="32A42110" w14:textId="77777777" w:rsidR="00077AE1" w:rsidRDefault="00077AE1">
            <w:pPr>
              <w:cnfStyle w:val="000000000000" w:firstRow="0" w:lastRow="0" w:firstColumn="0" w:lastColumn="0" w:oddVBand="0" w:evenVBand="0" w:oddHBand="0" w:evenHBand="0" w:firstRowFirstColumn="0" w:firstRowLastColumn="0" w:lastRowFirstColumn="0" w:lastRowLastColumn="0"/>
            </w:pPr>
          </w:p>
          <w:p w14:paraId="316C1DF3" w14:textId="270CD716" w:rsidR="00A8690F" w:rsidRDefault="00A8690F">
            <w:pPr>
              <w:cnfStyle w:val="000000000000" w:firstRow="0" w:lastRow="0" w:firstColumn="0" w:lastColumn="0" w:oddVBand="0" w:evenVBand="0" w:oddHBand="0" w:evenHBand="0" w:firstRowFirstColumn="0" w:firstRowLastColumn="0" w:lastRowFirstColumn="0" w:lastRowLastColumn="0"/>
            </w:pPr>
          </w:p>
        </w:tc>
      </w:tr>
      <w:tr w:rsidR="00077AE1" w14:paraId="612EE5D9"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0C2D22AA" w14:textId="35929FF9" w:rsidR="00077AE1" w:rsidRDefault="00077AE1">
            <w:r>
              <w:t>Aantal groepen + aantal leerlingen per groep</w:t>
            </w:r>
          </w:p>
        </w:tc>
        <w:tc>
          <w:tcPr>
            <w:tcW w:w="4531" w:type="dxa"/>
          </w:tcPr>
          <w:p w14:paraId="3FF45379" w14:textId="77777777" w:rsidR="00077AE1" w:rsidRDefault="00077AE1">
            <w:pPr>
              <w:cnfStyle w:val="000000000000" w:firstRow="0" w:lastRow="0" w:firstColumn="0" w:lastColumn="0" w:oddVBand="0" w:evenVBand="0" w:oddHBand="0" w:evenHBand="0" w:firstRowFirstColumn="0" w:firstRowLastColumn="0" w:lastRowFirstColumn="0" w:lastRowLastColumn="0"/>
            </w:pPr>
          </w:p>
          <w:p w14:paraId="3A9780A4" w14:textId="5D9533E2" w:rsidR="00A8690F" w:rsidRDefault="00A8690F">
            <w:pPr>
              <w:cnfStyle w:val="000000000000" w:firstRow="0" w:lastRow="0" w:firstColumn="0" w:lastColumn="0" w:oddVBand="0" w:evenVBand="0" w:oddHBand="0" w:evenHBand="0" w:firstRowFirstColumn="0" w:firstRowLastColumn="0" w:lastRowFirstColumn="0" w:lastRowLastColumn="0"/>
            </w:pPr>
          </w:p>
        </w:tc>
      </w:tr>
      <w:tr w:rsidR="00077AE1" w:rsidRPr="00077AE1" w14:paraId="4BA8D236"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4CA36D3D" w14:textId="38360694" w:rsidR="00077AE1" w:rsidRDefault="00077AE1">
            <w:pPr>
              <w:rPr>
                <w:b w:val="0"/>
                <w:bCs w:val="0"/>
              </w:rPr>
            </w:pPr>
            <w:r>
              <w:t>Voorkeursdagen</w:t>
            </w:r>
            <w:r w:rsidR="00A8690F">
              <w:t>*</w:t>
            </w:r>
          </w:p>
          <w:p w14:paraId="113E3B24" w14:textId="77777777" w:rsidR="00077AE1" w:rsidRDefault="00077AE1">
            <w:pPr>
              <w:rPr>
                <w:i/>
                <w:iCs/>
              </w:rPr>
            </w:pPr>
            <w:r>
              <w:rPr>
                <w:b w:val="0"/>
                <w:bCs w:val="0"/>
                <w:i/>
                <w:iCs/>
              </w:rPr>
              <w:t xml:space="preserve">Welke dagdelen zijn geschikt om het nijntje beweegaanbod in te plannen? Zet kruisjes in de vakjes met de beschikbare tijden. </w:t>
            </w:r>
          </w:p>
          <w:p w14:paraId="22D52B8F" w14:textId="77777777" w:rsidR="00A8690F" w:rsidRDefault="00A8690F">
            <w:pPr>
              <w:rPr>
                <w:i/>
                <w:iCs/>
              </w:rPr>
            </w:pPr>
          </w:p>
          <w:p w14:paraId="5F34A09A" w14:textId="3E39531B" w:rsidR="00A8690F" w:rsidRPr="00077AE1" w:rsidRDefault="00A8690F">
            <w:pPr>
              <w:rPr>
                <w:b w:val="0"/>
                <w:bCs w:val="0"/>
                <w:i/>
                <w:iCs/>
              </w:rPr>
            </w:pPr>
            <w:r>
              <w:rPr>
                <w:b w:val="0"/>
                <w:bCs w:val="0"/>
                <w:i/>
                <w:iCs/>
              </w:rPr>
              <w:t xml:space="preserve">*Bij meerdere groepen plannen we graag tijden achter elkaar in. Dit scheelt op- en afbouwen. </w:t>
            </w:r>
          </w:p>
        </w:tc>
        <w:tc>
          <w:tcPr>
            <w:tcW w:w="4531" w:type="dxa"/>
          </w:tcPr>
          <w:tbl>
            <w:tblPr>
              <w:tblStyle w:val="Tabelraster"/>
              <w:tblpPr w:leftFromText="141" w:rightFromText="141" w:horzAnchor="margin" w:tblpY="230"/>
              <w:tblOverlap w:val="never"/>
              <w:tblW w:w="0" w:type="auto"/>
              <w:tblLook w:val="04A0" w:firstRow="1" w:lastRow="0" w:firstColumn="1" w:lastColumn="0" w:noHBand="0" w:noVBand="1"/>
            </w:tblPr>
            <w:tblGrid>
              <w:gridCol w:w="884"/>
              <w:gridCol w:w="550"/>
              <w:gridCol w:w="717"/>
              <w:gridCol w:w="718"/>
              <w:gridCol w:w="718"/>
              <w:gridCol w:w="718"/>
            </w:tblGrid>
            <w:tr w:rsidR="00077AE1" w:rsidRPr="00077AE1" w14:paraId="19DDD41C" w14:textId="77777777" w:rsidTr="00077AE1">
              <w:tc>
                <w:tcPr>
                  <w:tcW w:w="884" w:type="dxa"/>
                </w:tcPr>
                <w:p w14:paraId="7009A7A0" w14:textId="77777777" w:rsidR="00077AE1" w:rsidRDefault="00077AE1"/>
              </w:tc>
              <w:tc>
                <w:tcPr>
                  <w:tcW w:w="550" w:type="dxa"/>
                </w:tcPr>
                <w:p w14:paraId="3D709AD6" w14:textId="763F1A10" w:rsidR="00077AE1" w:rsidRPr="0016252D" w:rsidRDefault="00077AE1">
                  <w:pPr>
                    <w:rPr>
                      <w:b/>
                      <w:bCs/>
                    </w:rPr>
                  </w:pPr>
                  <w:r w:rsidRPr="0016252D">
                    <w:rPr>
                      <w:b/>
                      <w:bCs/>
                    </w:rPr>
                    <w:t xml:space="preserve">Ma </w:t>
                  </w:r>
                </w:p>
              </w:tc>
              <w:tc>
                <w:tcPr>
                  <w:tcW w:w="717" w:type="dxa"/>
                </w:tcPr>
                <w:p w14:paraId="23F0EB5F" w14:textId="0C56057A" w:rsidR="00077AE1" w:rsidRPr="0016252D" w:rsidRDefault="00077AE1">
                  <w:pPr>
                    <w:rPr>
                      <w:b/>
                      <w:bCs/>
                    </w:rPr>
                  </w:pPr>
                  <w:r w:rsidRPr="0016252D">
                    <w:rPr>
                      <w:b/>
                      <w:bCs/>
                    </w:rPr>
                    <w:t>Di</w:t>
                  </w:r>
                </w:p>
              </w:tc>
              <w:tc>
                <w:tcPr>
                  <w:tcW w:w="718" w:type="dxa"/>
                </w:tcPr>
                <w:p w14:paraId="6C825701" w14:textId="7BF1F3E1" w:rsidR="00077AE1" w:rsidRPr="0016252D" w:rsidRDefault="00077AE1">
                  <w:pPr>
                    <w:rPr>
                      <w:b/>
                      <w:bCs/>
                    </w:rPr>
                  </w:pPr>
                  <w:r w:rsidRPr="0016252D">
                    <w:rPr>
                      <w:b/>
                      <w:bCs/>
                    </w:rPr>
                    <w:t>Wo</w:t>
                  </w:r>
                </w:p>
              </w:tc>
              <w:tc>
                <w:tcPr>
                  <w:tcW w:w="718" w:type="dxa"/>
                </w:tcPr>
                <w:p w14:paraId="5F50A3BE" w14:textId="294D6E51" w:rsidR="00077AE1" w:rsidRPr="0016252D" w:rsidRDefault="00077AE1">
                  <w:pPr>
                    <w:rPr>
                      <w:b/>
                      <w:bCs/>
                    </w:rPr>
                  </w:pPr>
                  <w:r w:rsidRPr="0016252D">
                    <w:rPr>
                      <w:b/>
                      <w:bCs/>
                    </w:rPr>
                    <w:t>Do</w:t>
                  </w:r>
                </w:p>
              </w:tc>
              <w:tc>
                <w:tcPr>
                  <w:tcW w:w="718" w:type="dxa"/>
                </w:tcPr>
                <w:p w14:paraId="33A69CE5" w14:textId="4F19D326" w:rsidR="00077AE1" w:rsidRPr="0016252D" w:rsidRDefault="00077AE1">
                  <w:pPr>
                    <w:rPr>
                      <w:b/>
                      <w:bCs/>
                    </w:rPr>
                  </w:pPr>
                  <w:r w:rsidRPr="0016252D">
                    <w:rPr>
                      <w:b/>
                      <w:bCs/>
                    </w:rPr>
                    <w:t>Vr</w:t>
                  </w:r>
                </w:p>
              </w:tc>
            </w:tr>
            <w:tr w:rsidR="00077AE1" w:rsidRPr="00077AE1" w14:paraId="585C9FCC" w14:textId="77777777" w:rsidTr="00077AE1">
              <w:tc>
                <w:tcPr>
                  <w:tcW w:w="884" w:type="dxa"/>
                </w:tcPr>
                <w:p w14:paraId="6E1F049F" w14:textId="749DB02D" w:rsidR="00077AE1" w:rsidRPr="0016252D" w:rsidRDefault="00077AE1">
                  <w:r w:rsidRPr="0016252D">
                    <w:t>9-10</w:t>
                  </w:r>
                </w:p>
              </w:tc>
              <w:tc>
                <w:tcPr>
                  <w:tcW w:w="550" w:type="dxa"/>
                </w:tcPr>
                <w:p w14:paraId="3701286C" w14:textId="77777777" w:rsidR="00077AE1" w:rsidRPr="0016252D" w:rsidRDefault="00077AE1"/>
              </w:tc>
              <w:tc>
                <w:tcPr>
                  <w:tcW w:w="717" w:type="dxa"/>
                </w:tcPr>
                <w:p w14:paraId="42787700" w14:textId="77777777" w:rsidR="00077AE1" w:rsidRPr="0016252D" w:rsidRDefault="00077AE1"/>
              </w:tc>
              <w:tc>
                <w:tcPr>
                  <w:tcW w:w="718" w:type="dxa"/>
                </w:tcPr>
                <w:p w14:paraId="227A0495" w14:textId="77777777" w:rsidR="00077AE1" w:rsidRPr="0016252D" w:rsidRDefault="00077AE1"/>
              </w:tc>
              <w:tc>
                <w:tcPr>
                  <w:tcW w:w="718" w:type="dxa"/>
                </w:tcPr>
                <w:p w14:paraId="3E0E89D7" w14:textId="77777777" w:rsidR="00077AE1" w:rsidRPr="0016252D" w:rsidRDefault="00077AE1"/>
              </w:tc>
              <w:tc>
                <w:tcPr>
                  <w:tcW w:w="718" w:type="dxa"/>
                </w:tcPr>
                <w:p w14:paraId="4ECAE268" w14:textId="77777777" w:rsidR="00077AE1" w:rsidRPr="0016252D" w:rsidRDefault="00077AE1"/>
              </w:tc>
            </w:tr>
            <w:tr w:rsidR="00077AE1" w:rsidRPr="00077AE1" w14:paraId="3F40510F" w14:textId="77777777" w:rsidTr="00077AE1">
              <w:tc>
                <w:tcPr>
                  <w:tcW w:w="884" w:type="dxa"/>
                </w:tcPr>
                <w:p w14:paraId="746B4426" w14:textId="1F497851" w:rsidR="00077AE1" w:rsidRPr="0016252D" w:rsidRDefault="00077AE1">
                  <w:r w:rsidRPr="0016252D">
                    <w:t>10-11</w:t>
                  </w:r>
                </w:p>
              </w:tc>
              <w:tc>
                <w:tcPr>
                  <w:tcW w:w="550" w:type="dxa"/>
                </w:tcPr>
                <w:p w14:paraId="52226D59" w14:textId="77777777" w:rsidR="00077AE1" w:rsidRPr="0016252D" w:rsidRDefault="00077AE1"/>
              </w:tc>
              <w:tc>
                <w:tcPr>
                  <w:tcW w:w="717" w:type="dxa"/>
                </w:tcPr>
                <w:p w14:paraId="0DC9DFCE" w14:textId="77777777" w:rsidR="00077AE1" w:rsidRPr="0016252D" w:rsidRDefault="00077AE1"/>
              </w:tc>
              <w:tc>
                <w:tcPr>
                  <w:tcW w:w="718" w:type="dxa"/>
                </w:tcPr>
                <w:p w14:paraId="149B879A" w14:textId="77777777" w:rsidR="00077AE1" w:rsidRPr="0016252D" w:rsidRDefault="00077AE1"/>
              </w:tc>
              <w:tc>
                <w:tcPr>
                  <w:tcW w:w="718" w:type="dxa"/>
                </w:tcPr>
                <w:p w14:paraId="2DADE767" w14:textId="77777777" w:rsidR="00077AE1" w:rsidRPr="0016252D" w:rsidRDefault="00077AE1"/>
              </w:tc>
              <w:tc>
                <w:tcPr>
                  <w:tcW w:w="718" w:type="dxa"/>
                </w:tcPr>
                <w:p w14:paraId="039326B3" w14:textId="77777777" w:rsidR="00077AE1" w:rsidRPr="0016252D" w:rsidRDefault="00077AE1"/>
              </w:tc>
            </w:tr>
            <w:tr w:rsidR="00077AE1" w:rsidRPr="00077AE1" w14:paraId="3F40426B" w14:textId="77777777" w:rsidTr="00077AE1">
              <w:tc>
                <w:tcPr>
                  <w:tcW w:w="884" w:type="dxa"/>
                </w:tcPr>
                <w:p w14:paraId="2172707C" w14:textId="343E6E92" w:rsidR="00077AE1" w:rsidRPr="0016252D" w:rsidRDefault="00077AE1">
                  <w:r w:rsidRPr="0016252D">
                    <w:t>11-12</w:t>
                  </w:r>
                </w:p>
              </w:tc>
              <w:tc>
                <w:tcPr>
                  <w:tcW w:w="550" w:type="dxa"/>
                </w:tcPr>
                <w:p w14:paraId="3E521C30" w14:textId="77777777" w:rsidR="00077AE1" w:rsidRPr="0016252D" w:rsidRDefault="00077AE1"/>
              </w:tc>
              <w:tc>
                <w:tcPr>
                  <w:tcW w:w="717" w:type="dxa"/>
                </w:tcPr>
                <w:p w14:paraId="6F1040CA" w14:textId="77777777" w:rsidR="00077AE1" w:rsidRPr="0016252D" w:rsidRDefault="00077AE1"/>
              </w:tc>
              <w:tc>
                <w:tcPr>
                  <w:tcW w:w="718" w:type="dxa"/>
                </w:tcPr>
                <w:p w14:paraId="5D92800A" w14:textId="77777777" w:rsidR="00077AE1" w:rsidRPr="0016252D" w:rsidRDefault="00077AE1"/>
              </w:tc>
              <w:tc>
                <w:tcPr>
                  <w:tcW w:w="718" w:type="dxa"/>
                </w:tcPr>
                <w:p w14:paraId="5846E6CF" w14:textId="77777777" w:rsidR="00077AE1" w:rsidRPr="0016252D" w:rsidRDefault="00077AE1"/>
              </w:tc>
              <w:tc>
                <w:tcPr>
                  <w:tcW w:w="718" w:type="dxa"/>
                </w:tcPr>
                <w:p w14:paraId="3311719C" w14:textId="77777777" w:rsidR="00077AE1" w:rsidRPr="0016252D" w:rsidRDefault="00077AE1"/>
              </w:tc>
            </w:tr>
            <w:tr w:rsidR="00077AE1" w:rsidRPr="00077AE1" w14:paraId="1AE3F346" w14:textId="77777777" w:rsidTr="00077AE1">
              <w:tc>
                <w:tcPr>
                  <w:tcW w:w="884" w:type="dxa"/>
                </w:tcPr>
                <w:p w14:paraId="1F40C70F" w14:textId="3E20FFF2" w:rsidR="00077AE1" w:rsidRPr="0016252D" w:rsidRDefault="00077AE1">
                  <w:r w:rsidRPr="0016252D">
                    <w:t>12-13</w:t>
                  </w:r>
                </w:p>
              </w:tc>
              <w:tc>
                <w:tcPr>
                  <w:tcW w:w="550" w:type="dxa"/>
                </w:tcPr>
                <w:p w14:paraId="1321492B" w14:textId="77777777" w:rsidR="00077AE1" w:rsidRPr="0016252D" w:rsidRDefault="00077AE1"/>
              </w:tc>
              <w:tc>
                <w:tcPr>
                  <w:tcW w:w="717" w:type="dxa"/>
                </w:tcPr>
                <w:p w14:paraId="7F00AB5E" w14:textId="77777777" w:rsidR="00077AE1" w:rsidRPr="0016252D" w:rsidRDefault="00077AE1"/>
              </w:tc>
              <w:tc>
                <w:tcPr>
                  <w:tcW w:w="718" w:type="dxa"/>
                </w:tcPr>
                <w:p w14:paraId="57BB308E" w14:textId="77777777" w:rsidR="00077AE1" w:rsidRPr="0016252D" w:rsidRDefault="00077AE1"/>
              </w:tc>
              <w:tc>
                <w:tcPr>
                  <w:tcW w:w="718" w:type="dxa"/>
                </w:tcPr>
                <w:p w14:paraId="434297B8" w14:textId="77777777" w:rsidR="00077AE1" w:rsidRPr="0016252D" w:rsidRDefault="00077AE1"/>
              </w:tc>
              <w:tc>
                <w:tcPr>
                  <w:tcW w:w="718" w:type="dxa"/>
                </w:tcPr>
                <w:p w14:paraId="6CC34967" w14:textId="77777777" w:rsidR="00077AE1" w:rsidRPr="0016252D" w:rsidRDefault="00077AE1"/>
              </w:tc>
            </w:tr>
            <w:tr w:rsidR="00077AE1" w:rsidRPr="00077AE1" w14:paraId="619AE6FC" w14:textId="77777777" w:rsidTr="00077AE1">
              <w:tc>
                <w:tcPr>
                  <w:tcW w:w="884" w:type="dxa"/>
                </w:tcPr>
                <w:p w14:paraId="35F88BD6" w14:textId="7DA9C4AF" w:rsidR="00077AE1" w:rsidRPr="0016252D" w:rsidRDefault="00077AE1">
                  <w:r w:rsidRPr="0016252D">
                    <w:t>13-14</w:t>
                  </w:r>
                </w:p>
              </w:tc>
              <w:tc>
                <w:tcPr>
                  <w:tcW w:w="550" w:type="dxa"/>
                </w:tcPr>
                <w:p w14:paraId="1B196E8E" w14:textId="77777777" w:rsidR="00077AE1" w:rsidRPr="0016252D" w:rsidRDefault="00077AE1"/>
              </w:tc>
              <w:tc>
                <w:tcPr>
                  <w:tcW w:w="717" w:type="dxa"/>
                </w:tcPr>
                <w:p w14:paraId="39B300F2" w14:textId="77777777" w:rsidR="00077AE1" w:rsidRPr="0016252D" w:rsidRDefault="00077AE1"/>
              </w:tc>
              <w:tc>
                <w:tcPr>
                  <w:tcW w:w="718" w:type="dxa"/>
                </w:tcPr>
                <w:p w14:paraId="23382912" w14:textId="77777777" w:rsidR="00077AE1" w:rsidRPr="0016252D" w:rsidRDefault="00077AE1"/>
              </w:tc>
              <w:tc>
                <w:tcPr>
                  <w:tcW w:w="718" w:type="dxa"/>
                </w:tcPr>
                <w:p w14:paraId="3C8C5342" w14:textId="77777777" w:rsidR="00077AE1" w:rsidRPr="0016252D" w:rsidRDefault="00077AE1"/>
              </w:tc>
              <w:tc>
                <w:tcPr>
                  <w:tcW w:w="718" w:type="dxa"/>
                </w:tcPr>
                <w:p w14:paraId="6E62DBE6" w14:textId="77777777" w:rsidR="00077AE1" w:rsidRPr="0016252D" w:rsidRDefault="00077AE1"/>
              </w:tc>
            </w:tr>
          </w:tbl>
          <w:p w14:paraId="76A0CFA4" w14:textId="77777777" w:rsidR="00077AE1" w:rsidRPr="0016252D" w:rsidRDefault="00077AE1">
            <w:pPr>
              <w:cnfStyle w:val="000000000000" w:firstRow="0" w:lastRow="0" w:firstColumn="0" w:lastColumn="0" w:oddVBand="0" w:evenVBand="0" w:oddHBand="0" w:evenHBand="0" w:firstRowFirstColumn="0" w:firstRowLastColumn="0" w:lastRowFirstColumn="0" w:lastRowLastColumn="0"/>
            </w:pPr>
          </w:p>
          <w:p w14:paraId="01022DEF" w14:textId="21C751FB" w:rsidR="00077AE1" w:rsidRPr="0016252D" w:rsidRDefault="00077AE1">
            <w:pPr>
              <w:cnfStyle w:val="000000000000" w:firstRow="0" w:lastRow="0" w:firstColumn="0" w:lastColumn="0" w:oddVBand="0" w:evenVBand="0" w:oddHBand="0" w:evenHBand="0" w:firstRowFirstColumn="0" w:firstRowLastColumn="0" w:lastRowFirstColumn="0" w:lastRowLastColumn="0"/>
            </w:pPr>
            <w:r w:rsidRPr="0016252D">
              <w:t>Toelichting: …</w:t>
            </w:r>
          </w:p>
        </w:tc>
      </w:tr>
      <w:tr w:rsidR="00077AE1" w:rsidRPr="00C92267" w14:paraId="596E244E"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71C48217" w14:textId="77777777" w:rsidR="00077AE1" w:rsidRPr="0016252D" w:rsidRDefault="00C92267">
            <w:pPr>
              <w:rPr>
                <w:b w:val="0"/>
                <w:bCs w:val="0"/>
              </w:rPr>
            </w:pPr>
            <w:r w:rsidRPr="0016252D">
              <w:t>Speellokaal of gymzaal</w:t>
            </w:r>
          </w:p>
          <w:p w14:paraId="269537CA" w14:textId="32AD5CFF" w:rsidR="00C92267" w:rsidRPr="00C92267" w:rsidRDefault="00C92267">
            <w:pPr>
              <w:rPr>
                <w:b w:val="0"/>
                <w:bCs w:val="0"/>
                <w:i/>
                <w:iCs/>
              </w:rPr>
            </w:pPr>
            <w:r w:rsidRPr="00C92267">
              <w:rPr>
                <w:b w:val="0"/>
                <w:bCs w:val="0"/>
                <w:i/>
                <w:iCs/>
              </w:rPr>
              <w:t>We geven de beweeglessen h</w:t>
            </w:r>
            <w:r>
              <w:rPr>
                <w:b w:val="0"/>
                <w:bCs w:val="0"/>
                <w:i/>
                <w:iCs/>
              </w:rPr>
              <w:t xml:space="preserve">et liefst in de gymzaal omdat daar veel ruimte en materiaal is. Mocht dit niet lukken dan kunnen we uitwijken naar het speellokaal. Kruist hiernaast aan wat jullie voorkeur heeft. </w:t>
            </w:r>
          </w:p>
        </w:tc>
        <w:tc>
          <w:tcPr>
            <w:tcW w:w="4531" w:type="dxa"/>
          </w:tcPr>
          <w:p w14:paraId="638D8642" w14:textId="77777777" w:rsidR="00077AE1" w:rsidRDefault="00077AE1">
            <w:pPr>
              <w:cnfStyle w:val="000000000000" w:firstRow="0" w:lastRow="0" w:firstColumn="0" w:lastColumn="0" w:oddVBand="0" w:evenVBand="0" w:oddHBand="0" w:evenHBand="0" w:firstRowFirstColumn="0" w:firstRowLastColumn="0" w:lastRowFirstColumn="0" w:lastRowLastColumn="0"/>
            </w:pPr>
          </w:p>
          <w:tbl>
            <w:tblPr>
              <w:tblStyle w:val="Tabelraster"/>
              <w:tblW w:w="0" w:type="auto"/>
              <w:tblLook w:val="04A0" w:firstRow="1" w:lastRow="0" w:firstColumn="1" w:lastColumn="0" w:noHBand="0" w:noVBand="1"/>
            </w:tblPr>
            <w:tblGrid>
              <w:gridCol w:w="2152"/>
              <w:gridCol w:w="2153"/>
            </w:tblGrid>
            <w:tr w:rsidR="00C92267" w14:paraId="26F87D94" w14:textId="77777777" w:rsidTr="00C92267">
              <w:tc>
                <w:tcPr>
                  <w:tcW w:w="2152" w:type="dxa"/>
                </w:tcPr>
                <w:p w14:paraId="2D729675" w14:textId="7EA1C83E" w:rsidR="00C92267" w:rsidRPr="00C92267" w:rsidRDefault="00C92267">
                  <w:pPr>
                    <w:rPr>
                      <w:b/>
                      <w:bCs/>
                    </w:rPr>
                  </w:pPr>
                  <w:r w:rsidRPr="00C92267">
                    <w:rPr>
                      <w:b/>
                      <w:bCs/>
                    </w:rPr>
                    <w:t>Speellokaal</w:t>
                  </w:r>
                </w:p>
              </w:tc>
              <w:tc>
                <w:tcPr>
                  <w:tcW w:w="2153" w:type="dxa"/>
                </w:tcPr>
                <w:p w14:paraId="2002D029" w14:textId="5F3A14D0" w:rsidR="00C92267" w:rsidRPr="00C92267" w:rsidRDefault="00C92267">
                  <w:pPr>
                    <w:rPr>
                      <w:b/>
                      <w:bCs/>
                    </w:rPr>
                  </w:pPr>
                  <w:r w:rsidRPr="00C92267">
                    <w:rPr>
                      <w:b/>
                      <w:bCs/>
                    </w:rPr>
                    <w:t>Gymzaal</w:t>
                  </w:r>
                </w:p>
              </w:tc>
            </w:tr>
            <w:tr w:rsidR="00C92267" w14:paraId="4A3B26D7" w14:textId="77777777" w:rsidTr="00C92267">
              <w:tc>
                <w:tcPr>
                  <w:tcW w:w="2152" w:type="dxa"/>
                </w:tcPr>
                <w:p w14:paraId="25F65196" w14:textId="77777777" w:rsidR="00C92267" w:rsidRDefault="00C92267"/>
              </w:tc>
              <w:tc>
                <w:tcPr>
                  <w:tcW w:w="2153" w:type="dxa"/>
                </w:tcPr>
                <w:p w14:paraId="75A4B185" w14:textId="77777777" w:rsidR="00C92267" w:rsidRDefault="00C92267"/>
              </w:tc>
            </w:tr>
          </w:tbl>
          <w:p w14:paraId="4589FAFA" w14:textId="2A2B8B58" w:rsidR="00C92267" w:rsidRPr="00C92267" w:rsidRDefault="00C92267">
            <w:pPr>
              <w:cnfStyle w:val="000000000000" w:firstRow="0" w:lastRow="0" w:firstColumn="0" w:lastColumn="0" w:oddVBand="0" w:evenVBand="0" w:oddHBand="0" w:evenHBand="0" w:firstRowFirstColumn="0" w:firstRowLastColumn="0" w:lastRowFirstColumn="0" w:lastRowLastColumn="0"/>
            </w:pPr>
          </w:p>
        </w:tc>
      </w:tr>
      <w:tr w:rsidR="00077AE1" w:rsidRPr="00C92267" w14:paraId="6641D56F" w14:textId="77777777" w:rsidTr="00077AE1">
        <w:tc>
          <w:tcPr>
            <w:cnfStyle w:val="001000000000" w:firstRow="0" w:lastRow="0" w:firstColumn="1" w:lastColumn="0" w:oddVBand="0" w:evenVBand="0" w:oddHBand="0" w:evenHBand="0" w:firstRowFirstColumn="0" w:firstRowLastColumn="0" w:lastRowFirstColumn="0" w:lastRowLastColumn="0"/>
            <w:tcW w:w="4531" w:type="dxa"/>
          </w:tcPr>
          <w:p w14:paraId="78776CF8" w14:textId="77777777" w:rsidR="00077AE1" w:rsidRDefault="00C92267">
            <w:pPr>
              <w:rPr>
                <w:b w:val="0"/>
                <w:bCs w:val="0"/>
              </w:rPr>
            </w:pPr>
            <w:r>
              <w:t>Verdere toelichting</w:t>
            </w:r>
          </w:p>
          <w:p w14:paraId="7173BC38" w14:textId="3753D81C" w:rsidR="00C92267" w:rsidRPr="00C92267" w:rsidRDefault="00C92267">
            <w:pPr>
              <w:rPr>
                <w:b w:val="0"/>
                <w:bCs w:val="0"/>
                <w:i/>
                <w:iCs/>
              </w:rPr>
            </w:pPr>
            <w:r w:rsidRPr="00C92267">
              <w:rPr>
                <w:b w:val="0"/>
                <w:bCs w:val="0"/>
                <w:i/>
                <w:iCs/>
              </w:rPr>
              <w:t xml:space="preserve">Moeten we nog rekening houden met speciale behoeften en wensen? </w:t>
            </w:r>
            <w:r>
              <w:rPr>
                <w:b w:val="0"/>
                <w:bCs w:val="0"/>
                <w:i/>
                <w:iCs/>
              </w:rPr>
              <w:t xml:space="preserve">Noteer het hiernaast. </w:t>
            </w:r>
          </w:p>
        </w:tc>
        <w:tc>
          <w:tcPr>
            <w:tcW w:w="4531" w:type="dxa"/>
          </w:tcPr>
          <w:p w14:paraId="0008A22A" w14:textId="77777777" w:rsidR="00077AE1" w:rsidRPr="00C92267" w:rsidRDefault="00077AE1">
            <w:pPr>
              <w:cnfStyle w:val="000000000000" w:firstRow="0" w:lastRow="0" w:firstColumn="0" w:lastColumn="0" w:oddVBand="0" w:evenVBand="0" w:oddHBand="0" w:evenHBand="0" w:firstRowFirstColumn="0" w:firstRowLastColumn="0" w:lastRowFirstColumn="0" w:lastRowLastColumn="0"/>
            </w:pPr>
          </w:p>
        </w:tc>
      </w:tr>
    </w:tbl>
    <w:p w14:paraId="4BA36DF2" w14:textId="26968942" w:rsidR="00077AE1" w:rsidRDefault="00077AE1"/>
    <w:p w14:paraId="53E412AE" w14:textId="79D8A241" w:rsidR="0016252D" w:rsidRPr="0016252D" w:rsidRDefault="0016252D">
      <w:pPr>
        <w:rPr>
          <w:b/>
          <w:bCs/>
          <w:sz w:val="28"/>
          <w:szCs w:val="28"/>
        </w:rPr>
      </w:pPr>
      <w:r w:rsidRPr="0016252D">
        <w:rPr>
          <w:b/>
          <w:bCs/>
          <w:sz w:val="28"/>
          <w:szCs w:val="28"/>
        </w:rPr>
        <w:t xml:space="preserve">Het opgaveformulier mag gestuurd worden naar </w:t>
      </w:r>
      <w:hyperlink r:id="rId4" w:history="1">
        <w:r w:rsidR="00032D3A" w:rsidRPr="002A2905">
          <w:rPr>
            <w:rStyle w:val="Hyperlink"/>
            <w:b/>
            <w:bCs/>
            <w:sz w:val="28"/>
            <w:szCs w:val="28"/>
          </w:rPr>
          <w:t>l.gerdez@achtkarspelen.nl</w:t>
        </w:r>
      </w:hyperlink>
      <w:r w:rsidRPr="0016252D">
        <w:rPr>
          <w:b/>
          <w:bCs/>
          <w:sz w:val="28"/>
          <w:szCs w:val="28"/>
        </w:rPr>
        <w:t xml:space="preserve"> </w:t>
      </w:r>
    </w:p>
    <w:p w14:paraId="781C6FB5" w14:textId="30C1DB88" w:rsidR="00C92267" w:rsidRPr="00C92267" w:rsidRDefault="00C92267">
      <w:r>
        <w:t xml:space="preserve">We nemen zo spoedig mogelijk contact met jullie op om het nijntje beweegaanbod bij jullie op school in te plannen. Mochten er voor die tijd nog vragen zijn dan kunnen deze gesteld worden via </w:t>
      </w:r>
      <w:hyperlink r:id="rId5" w:history="1">
        <w:r w:rsidR="00032D3A" w:rsidRPr="002A2905">
          <w:rPr>
            <w:rStyle w:val="Hyperlink"/>
          </w:rPr>
          <w:t>l.gerdez@achtkarspelen.nl</w:t>
        </w:r>
      </w:hyperlink>
      <w:r>
        <w:t xml:space="preserve">. </w:t>
      </w:r>
    </w:p>
    <w:sectPr w:rsidR="00C92267" w:rsidRPr="00C92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E1"/>
    <w:rsid w:val="00032D3A"/>
    <w:rsid w:val="00077AE1"/>
    <w:rsid w:val="0016252D"/>
    <w:rsid w:val="004D55C4"/>
    <w:rsid w:val="00A8690F"/>
    <w:rsid w:val="00BE6855"/>
    <w:rsid w:val="00C92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FD33"/>
  <w15:chartTrackingRefBased/>
  <w15:docId w15:val="{5BFAC00D-AE5E-45AE-AFFF-B04AAAAE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7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077A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C92267"/>
    <w:rPr>
      <w:color w:val="0563C1" w:themeColor="hyperlink"/>
      <w:u w:val="single"/>
    </w:rPr>
  </w:style>
  <w:style w:type="character" w:styleId="Onopgelostemelding">
    <w:name w:val="Unresolved Mention"/>
    <w:basedOn w:val="Standaardalinea-lettertype"/>
    <w:uiPriority w:val="99"/>
    <w:semiHidden/>
    <w:unhideWhenUsed/>
    <w:rsid w:val="00C92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gerdez@achtkarspelen.nl" TargetMode="External"/><Relationship Id="rId4" Type="http://schemas.openxmlformats.org/officeDocument/2006/relationships/hyperlink" Target="mailto:l.gerdez@achtkarspe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Poortinga</dc:creator>
  <cp:keywords/>
  <dc:description/>
  <cp:lastModifiedBy>Mart van Os</cp:lastModifiedBy>
  <cp:revision>3</cp:revision>
  <dcterms:created xsi:type="dcterms:W3CDTF">2022-05-02T07:50:00Z</dcterms:created>
  <dcterms:modified xsi:type="dcterms:W3CDTF">2025-05-15T13:21:00Z</dcterms:modified>
</cp:coreProperties>
</file>